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A2FA" w14:textId="77777777" w:rsidR="00F24D5F" w:rsidRDefault="005A4F67">
      <w:pPr>
        <w:spacing w:after="332"/>
        <w:ind w:left="-286"/>
      </w:pPr>
      <w:r>
        <w:rPr>
          <w:noProof/>
        </w:rPr>
        <w:drawing>
          <wp:inline distT="0" distB="0" distL="0" distR="0" wp14:anchorId="27AE4D99" wp14:editId="64E39C3B">
            <wp:extent cx="1247775" cy="12477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5D3DF" w14:textId="77777777" w:rsidR="00F24D5F" w:rsidRDefault="005A4F67">
      <w:pPr>
        <w:spacing w:after="3"/>
        <w:ind w:left="10" w:right="587" w:hanging="10"/>
        <w:jc w:val="right"/>
      </w:pPr>
      <w:r>
        <w:rPr>
          <w:color w:val="231F20"/>
        </w:rPr>
        <w:t>All’Amministrazione/Collegio elettorale</w:t>
      </w:r>
    </w:p>
    <w:p w14:paraId="628DDD63" w14:textId="77777777" w:rsidR="00F24D5F" w:rsidRDefault="005A4F67">
      <w:pPr>
        <w:spacing w:after="248"/>
        <w:ind w:left="10" w:right="247" w:hanging="10"/>
        <w:jc w:val="right"/>
      </w:pPr>
      <w:r>
        <w:rPr>
          <w:color w:val="231F20"/>
        </w:rPr>
        <w:t>___________________________________</w:t>
      </w:r>
    </w:p>
    <w:p w14:paraId="777314D3" w14:textId="29570676" w:rsidR="00F24D5F" w:rsidRDefault="005A4F67">
      <w:pPr>
        <w:spacing w:after="548" w:line="250" w:lineRule="auto"/>
        <w:ind w:left="5674" w:hanging="10"/>
      </w:pPr>
      <w:r>
        <w:rPr>
          <w:color w:val="231F20"/>
        </w:rPr>
        <w:t>A</w:t>
      </w:r>
      <w:r w:rsidR="004C2BD4">
        <w:rPr>
          <w:color w:val="231F20"/>
        </w:rPr>
        <w:t xml:space="preserve"> tutte le lavoratrici e i </w:t>
      </w:r>
      <w:proofErr w:type="gramStart"/>
      <w:r w:rsidR="004C2BD4">
        <w:rPr>
          <w:color w:val="231F20"/>
        </w:rPr>
        <w:t xml:space="preserve">lavoratori </w:t>
      </w:r>
      <w:r>
        <w:rPr>
          <w:color w:val="231F20"/>
        </w:rPr>
        <w:t xml:space="preserve"> dell’Amministrazione</w:t>
      </w:r>
      <w:proofErr w:type="gramEnd"/>
      <w:r>
        <w:rPr>
          <w:color w:val="231F20"/>
        </w:rPr>
        <w:t>/Collegio elettorale ___________________________________</w:t>
      </w:r>
    </w:p>
    <w:p w14:paraId="14F2D825" w14:textId="246EDDD9" w:rsidR="00F24D5F" w:rsidRDefault="005A4F67" w:rsidP="00CE7727">
      <w:pPr>
        <w:spacing w:after="0" w:line="360" w:lineRule="auto"/>
        <w:rPr>
          <w:color w:val="231F20"/>
          <w:sz w:val="24"/>
        </w:rPr>
      </w:pPr>
      <w:r>
        <w:rPr>
          <w:b/>
          <w:i/>
          <w:color w:val="231F20"/>
          <w:sz w:val="24"/>
        </w:rPr>
        <w:t xml:space="preserve">     Oggetto:</w:t>
      </w:r>
      <w:r>
        <w:rPr>
          <w:color w:val="231F20"/>
          <w:sz w:val="24"/>
        </w:rPr>
        <w:t xml:space="preserve"> </w:t>
      </w:r>
      <w:r w:rsidR="004C2BD4">
        <w:rPr>
          <w:color w:val="231F20"/>
          <w:sz w:val="24"/>
        </w:rPr>
        <w:t>Annuncio delle elezioni per il rinnovo delle Rappresentanze Sindacali Unitarie e comunicazione del calendario elettorale.</w:t>
      </w:r>
    </w:p>
    <w:p w14:paraId="360E4FC1" w14:textId="77777777" w:rsidR="00CE7727" w:rsidRDefault="00CE7727" w:rsidP="00CE7727">
      <w:pPr>
        <w:spacing w:after="0" w:line="360" w:lineRule="auto"/>
        <w:rPr>
          <w:color w:val="231F20"/>
          <w:sz w:val="24"/>
        </w:rPr>
      </w:pPr>
    </w:p>
    <w:p w14:paraId="0BAAFB9A" w14:textId="5D7C8312" w:rsidR="004C2BD4" w:rsidRDefault="004C2BD4" w:rsidP="00CE7727">
      <w:pPr>
        <w:spacing w:after="0" w:line="360" w:lineRule="auto"/>
        <w:ind w:firstLine="709"/>
        <w:rPr>
          <w:color w:val="231F20"/>
          <w:sz w:val="24"/>
        </w:rPr>
      </w:pPr>
      <w:r>
        <w:rPr>
          <w:color w:val="231F20"/>
          <w:sz w:val="24"/>
        </w:rPr>
        <w:t xml:space="preserve">In applicazione dell’art 16, comma 4, dell’Accordo Collettivo Nazionale Quadro </w:t>
      </w:r>
      <w:r w:rsidR="00CE7727">
        <w:rPr>
          <w:color w:val="231F20"/>
          <w:sz w:val="24"/>
        </w:rPr>
        <w:t>in materia di costituzione delle Rappresentanze Sindacali Unitarie per il personale dei comparti delle pubbliche amministrazioni e per la definizione del relativo regolamento elettorale, sottoscritto il 12 aprile 2022 fra l’</w:t>
      </w:r>
      <w:proofErr w:type="spellStart"/>
      <w:r w:rsidR="00CE7727">
        <w:rPr>
          <w:color w:val="231F20"/>
          <w:sz w:val="24"/>
        </w:rPr>
        <w:t>A.Ra.N</w:t>
      </w:r>
      <w:proofErr w:type="spellEnd"/>
      <w:r w:rsidR="00CE7727">
        <w:rPr>
          <w:color w:val="231F20"/>
          <w:sz w:val="24"/>
        </w:rPr>
        <w:t xml:space="preserve">. e le Confederazioni sindacali rappresentative si dà comunicazione che, come definito dal Protocollo sottoscritto in data 20 novembre 2024, le </w:t>
      </w:r>
    </w:p>
    <w:p w14:paraId="50D79CD4" w14:textId="24065437" w:rsidR="00CE7727" w:rsidRPr="00CE7727" w:rsidRDefault="00CE7727" w:rsidP="00CE7727">
      <w:pPr>
        <w:spacing w:after="0" w:line="360" w:lineRule="auto"/>
        <w:ind w:firstLine="709"/>
        <w:rPr>
          <w:b/>
          <w:bCs/>
          <w:sz w:val="28"/>
          <w:szCs w:val="28"/>
        </w:rPr>
      </w:pPr>
      <w:r w:rsidRPr="00CE7727">
        <w:rPr>
          <w:b/>
          <w:bCs/>
          <w:sz w:val="28"/>
          <w:szCs w:val="28"/>
        </w:rPr>
        <w:t>ELEZIONI PER IL RINNOVO DELLE RAPPRESENTANZE SINDACALI UNITARIE</w:t>
      </w:r>
    </w:p>
    <w:p w14:paraId="2F73100E" w14:textId="121CC471" w:rsidR="00CE7727" w:rsidRPr="00CE7727" w:rsidRDefault="00CE7727" w:rsidP="00CE7727">
      <w:pPr>
        <w:spacing w:after="0" w:line="360" w:lineRule="auto"/>
        <w:ind w:firstLine="709"/>
        <w:rPr>
          <w:sz w:val="24"/>
        </w:rPr>
      </w:pPr>
      <w:r w:rsidRPr="00CE7727">
        <w:rPr>
          <w:sz w:val="24"/>
        </w:rPr>
        <w:t xml:space="preserve">Si terranno nei giorni di </w:t>
      </w:r>
    </w:p>
    <w:p w14:paraId="0CADC58C" w14:textId="67EE6C64" w:rsidR="00CE7727" w:rsidRPr="00CE7727" w:rsidRDefault="00CE7727" w:rsidP="00CE7727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CE7727">
        <w:rPr>
          <w:b/>
          <w:bCs/>
          <w:sz w:val="28"/>
          <w:szCs w:val="28"/>
        </w:rPr>
        <w:t xml:space="preserve">Lunedì 14 – </w:t>
      </w:r>
      <w:proofErr w:type="gramStart"/>
      <w:r w:rsidRPr="00CE7727">
        <w:rPr>
          <w:b/>
          <w:bCs/>
          <w:sz w:val="28"/>
          <w:szCs w:val="28"/>
        </w:rPr>
        <w:t>Martedì</w:t>
      </w:r>
      <w:proofErr w:type="gramEnd"/>
      <w:r w:rsidRPr="00CE7727">
        <w:rPr>
          <w:b/>
          <w:bCs/>
          <w:sz w:val="28"/>
          <w:szCs w:val="28"/>
        </w:rPr>
        <w:t xml:space="preserve"> 15 – Mercoledì 16 Aprile 2025</w:t>
      </w:r>
    </w:p>
    <w:p w14:paraId="163746C2" w14:textId="77777777" w:rsidR="00CE7727" w:rsidRDefault="00CE7727" w:rsidP="00CE7727">
      <w:pPr>
        <w:spacing w:after="0" w:line="360" w:lineRule="auto"/>
        <w:rPr>
          <w:sz w:val="24"/>
        </w:rPr>
      </w:pPr>
      <w:r w:rsidRPr="00CE7727">
        <w:rPr>
          <w:sz w:val="24"/>
        </w:rPr>
        <w:t xml:space="preserve">Lo scrutinio avrà </w:t>
      </w:r>
      <w:r>
        <w:rPr>
          <w:sz w:val="24"/>
        </w:rPr>
        <w:t>luogo</w:t>
      </w:r>
    </w:p>
    <w:p w14:paraId="6B53C61A" w14:textId="7F6D30CD" w:rsidR="00CE7727" w:rsidRPr="00CE7727" w:rsidRDefault="00CE7727" w:rsidP="00CE7727">
      <w:pPr>
        <w:spacing w:after="0" w:line="360" w:lineRule="auto"/>
        <w:jc w:val="center"/>
        <w:rPr>
          <w:b/>
          <w:bCs/>
          <w:sz w:val="27"/>
          <w:szCs w:val="27"/>
        </w:rPr>
      </w:pPr>
      <w:r w:rsidRPr="00CE7727">
        <w:rPr>
          <w:b/>
          <w:bCs/>
          <w:sz w:val="27"/>
          <w:szCs w:val="27"/>
        </w:rPr>
        <w:t>dalla chiusura delle operazioni elettorali del 16 aprile alle ore 14:00 del 17 aprile 2025</w:t>
      </w:r>
    </w:p>
    <w:p w14:paraId="6D80E940" w14:textId="4E2DB254" w:rsidR="00CE7727" w:rsidRDefault="000B284B" w:rsidP="00CE7727">
      <w:pPr>
        <w:spacing w:after="0" w:line="360" w:lineRule="auto"/>
        <w:rPr>
          <w:sz w:val="24"/>
        </w:rPr>
      </w:pPr>
      <w:r>
        <w:rPr>
          <w:sz w:val="24"/>
        </w:rPr>
        <w:t xml:space="preserve">Si allega copia del calendario tempistica delle procedure elettorali. </w:t>
      </w:r>
    </w:p>
    <w:p w14:paraId="49BCA2AE" w14:textId="77777777" w:rsidR="00CE7727" w:rsidRPr="00CE7727" w:rsidRDefault="00CE7727" w:rsidP="00CE7727">
      <w:pPr>
        <w:spacing w:after="0" w:line="360" w:lineRule="auto"/>
        <w:rPr>
          <w:sz w:val="24"/>
        </w:rPr>
      </w:pPr>
    </w:p>
    <w:p w14:paraId="0B01B060" w14:textId="52F0E631" w:rsidR="00F24D5F" w:rsidRDefault="005A4F67">
      <w:pPr>
        <w:spacing w:after="257" w:line="250" w:lineRule="auto"/>
        <w:ind w:left="-5" w:hanging="10"/>
      </w:pPr>
      <w:r>
        <w:rPr>
          <w:color w:val="231F20"/>
        </w:rPr>
        <w:t xml:space="preserve">_________________, </w:t>
      </w:r>
      <w:r w:rsidR="000B284B">
        <w:rPr>
          <w:color w:val="231F20"/>
        </w:rPr>
        <w:t>27 gennaio 2025</w:t>
      </w:r>
    </w:p>
    <w:p w14:paraId="2D449330" w14:textId="0A9FB117" w:rsidR="00F24D5F" w:rsidRDefault="005A4F67">
      <w:pPr>
        <w:spacing w:after="0"/>
        <w:ind w:left="608"/>
      </w:pPr>
      <w:r>
        <w:rPr>
          <w:rFonts w:ascii="Cambria" w:eastAsia="Cambria" w:hAnsi="Cambria" w:cs="Cambria"/>
          <w:b/>
          <w:sz w:val="24"/>
        </w:rPr>
        <w:t xml:space="preserve">                   </w:t>
      </w:r>
    </w:p>
    <w:sectPr w:rsidR="00F24D5F">
      <w:footerReference w:type="even" r:id="rId8"/>
      <w:footerReference w:type="default" r:id="rId9"/>
      <w:footerReference w:type="first" r:id="rId10"/>
      <w:pgSz w:w="11906" w:h="16838"/>
      <w:pgMar w:top="283" w:right="1150" w:bottom="2125" w:left="995" w:header="720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BA5C" w14:textId="77777777" w:rsidR="005A4F67" w:rsidRDefault="005A4F67">
      <w:pPr>
        <w:spacing w:after="0" w:line="240" w:lineRule="auto"/>
      </w:pPr>
      <w:r>
        <w:separator/>
      </w:r>
    </w:p>
  </w:endnote>
  <w:endnote w:type="continuationSeparator" w:id="0">
    <w:p w14:paraId="6D39297B" w14:textId="77777777" w:rsidR="005A4F67" w:rsidRDefault="005A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EC87" w14:textId="77777777" w:rsidR="00F24D5F" w:rsidRDefault="005A4F67">
    <w:pPr>
      <w:spacing w:after="0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EEE8" w14:textId="15E1BD18" w:rsidR="00F24D5F" w:rsidRDefault="00F24D5F">
    <w:pPr>
      <w:spacing w:after="0"/>
      <w:ind w:right="-1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384A" w14:textId="77777777" w:rsidR="00F24D5F" w:rsidRDefault="005A4F67">
    <w:pPr>
      <w:spacing w:after="0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B41A2" w14:textId="77777777" w:rsidR="005A4F67" w:rsidRDefault="005A4F67">
      <w:pPr>
        <w:spacing w:after="0" w:line="240" w:lineRule="auto"/>
      </w:pPr>
      <w:r>
        <w:separator/>
      </w:r>
    </w:p>
  </w:footnote>
  <w:footnote w:type="continuationSeparator" w:id="0">
    <w:p w14:paraId="7383E6EF" w14:textId="77777777" w:rsidR="005A4F67" w:rsidRDefault="005A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17C6"/>
    <w:multiLevelType w:val="hybridMultilevel"/>
    <w:tmpl w:val="6C601892"/>
    <w:lvl w:ilvl="0" w:tplc="ED52155A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A2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20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47C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49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296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855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A1F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2C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236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5F"/>
    <w:rsid w:val="000B284B"/>
    <w:rsid w:val="004C2BD4"/>
    <w:rsid w:val="005A4F67"/>
    <w:rsid w:val="007E5C07"/>
    <w:rsid w:val="00A93706"/>
    <w:rsid w:val="00BB7D7B"/>
    <w:rsid w:val="00BE2FDF"/>
    <w:rsid w:val="00CE7727"/>
    <w:rsid w:val="00EC0840"/>
    <w:rsid w:val="00F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5F1"/>
  <w15:docId w15:val="{F8873C63-25EE-4039-9DDA-88CFFA6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3" w:line="259" w:lineRule="auto"/>
      <w:ind w:right="2310"/>
      <w:jc w:val="right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2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84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Viscardi Davide</dc:creator>
  <cp:keywords/>
  <cp:lastModifiedBy>Giovanni Cammuca</cp:lastModifiedBy>
  <cp:revision>3</cp:revision>
  <cp:lastPrinted>2025-01-15T16:35:00Z</cp:lastPrinted>
  <dcterms:created xsi:type="dcterms:W3CDTF">2025-01-17T08:36:00Z</dcterms:created>
  <dcterms:modified xsi:type="dcterms:W3CDTF">2025-01-20T16:31:00Z</dcterms:modified>
</cp:coreProperties>
</file>